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090BE8">
        <w:rPr>
          <w:rFonts w:ascii="Times New Roman" w:hAnsi="Times New Roman" w:cs="Times New Roman"/>
          <w:b/>
          <w:bCs/>
          <w:sz w:val="28"/>
          <w:szCs w:val="28"/>
        </w:rPr>
        <w:t xml:space="preserve">Правила пожарной безопасности для детей </w:t>
      </w:r>
    </w:p>
    <w:bookmarkEnd w:id="0"/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b/>
          <w:bCs/>
          <w:sz w:val="28"/>
          <w:szCs w:val="28"/>
        </w:rPr>
        <w:t>Каждый  ребенок должен знать как вести себя при пожаре.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1. Ребёнок должен знать свой адрес, Ф.И.О. и номер телефона! Выучите эту информацию вместе с ним.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2. Огнеопасные приборы храните в недоступном от ребёнка месте.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3. Показывайте своим примером, что вы выключаете электроприборы, особенно мелкие приборы (утюг, фен, кофеварка, чайник и т.д.)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4. Расскажите, что в деревне или на даче без взрослых нельзя, подходить и включать обогревательные приборы (камины, батареи).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5. Не забывайте напомнить, что «спички – детям не игрушка»!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b/>
          <w:bCs/>
          <w:sz w:val="28"/>
          <w:szCs w:val="28"/>
        </w:rPr>
        <w:t>   Ребенок должен знать, что делать, если он видит пламя: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1. Не притрагиваться к огню, а звать на помощь взрослых!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2. Если взрослых нет дома, выйти из квартиры и обратиться за помощью к соседям!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3. Не искать укрытия в горящей квартире!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4. Не спускаться на лифте, а бежать вниз по лестнице!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5. Если квартира заперта, не поддаваться панике, а звонить 01 или 112 и звать на помощь соседей!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   Необходимо помнить, что опаснее огня может быть только дым. Чтобы не задохнуться при пожаре, следует дышать через мокрую марлю и ползти к выходу, не поднимаясь на ноги. Дым имеет свойство подниматься вверх.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   Родителям нужно постараться не напугать ребёнка, а вызвать у него желание быть внимательным и осторожным.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   Огонь – это очень большая опасность!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   </w:t>
      </w:r>
      <w:r w:rsidRPr="00090BE8">
        <w:rPr>
          <w:rFonts w:ascii="Times New Roman" w:hAnsi="Times New Roman" w:cs="Times New Roman"/>
          <w:b/>
          <w:bCs/>
          <w:sz w:val="28"/>
          <w:szCs w:val="28"/>
        </w:rPr>
        <w:t>Как случаются пожары?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 xml:space="preserve">Существует много причин возникновения пожара, но часто именно неосторожность и детская шалость служат поводом для огня. Когда ребенок остается один, особенно проявляется его стремление к самостоятельности. Дети в своих разнообразных играх часто повторяют поступки и действия взрослых, имитируя их поведение. Детям хочется, как можно скорее, все узнать и испытать. Нельзя быть уверенным, </w:t>
      </w:r>
      <w:proofErr w:type="gramStart"/>
      <w:r w:rsidRPr="00090BE8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090BE8">
        <w:rPr>
          <w:rFonts w:ascii="Times New Roman" w:hAnsi="Times New Roman" w:cs="Times New Roman"/>
          <w:sz w:val="28"/>
          <w:szCs w:val="28"/>
        </w:rPr>
        <w:t xml:space="preserve"> оставшись без присмотра, он не решит поиграть с </w:t>
      </w:r>
      <w:r w:rsidRPr="00090BE8">
        <w:rPr>
          <w:rFonts w:ascii="Times New Roman" w:hAnsi="Times New Roman" w:cs="Times New Roman"/>
          <w:sz w:val="28"/>
          <w:szCs w:val="28"/>
        </w:rPr>
        <w:lastRenderedPageBreak/>
        <w:t xml:space="preserve">опасными приборами. Родители должны помнить, что оставлять детей одних очень опасно. В случае пожара малыш не сможет самостоятельно выбраться. Помните, </w:t>
      </w:r>
      <w:proofErr w:type="gramStart"/>
      <w:r w:rsidRPr="00090BE8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090BE8">
        <w:rPr>
          <w:rFonts w:ascii="Times New Roman" w:hAnsi="Times New Roman" w:cs="Times New Roman"/>
          <w:sz w:val="28"/>
          <w:szCs w:val="28"/>
        </w:rPr>
        <w:t xml:space="preserve"> спасаясь от огня и дыма, дети обычно прячутся в укромном месте.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b/>
          <w:bCs/>
          <w:sz w:val="28"/>
          <w:szCs w:val="28"/>
        </w:rPr>
        <w:t>   Что может послужить причиной пожара?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1. Ребёнок, увлечённый своей игрой, может положить игрушку в микроволновую печь. Включив её, микроволновая печь сразу же заискриться.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2. Оставленный на кухне ребёнок может включить конфорку плиты, даже не осознав это.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3. Включая, выключая лампочки, ребёнок может вызвать перенапряжение в сети. Лампочка может взорваться и стать причиной пожара.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4. Оставленные свечи после детского праздника или ухода гостей, могут сжечь весь этаж.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5. Пробегающий ребёнок может опрокинуть работающий утюг на ковёр, тот загорится моментально.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6. Дети любят играть с проводами. Если ребёнок перегрызёт провод - случится беда. </w:t>
      </w:r>
    </w:p>
    <w:p w:rsidR="00090BE8" w:rsidRP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7. Любые электроприборы могут выйти из строя прямо у вас на глазах и воспламениться. </w:t>
      </w:r>
    </w:p>
    <w:p w:rsidR="00090BE8" w:rsidRDefault="00090BE8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0BE8">
        <w:rPr>
          <w:rFonts w:ascii="Times New Roman" w:hAnsi="Times New Roman" w:cs="Times New Roman"/>
          <w:sz w:val="28"/>
          <w:szCs w:val="28"/>
        </w:rPr>
        <w:t>   Родители, давайте следовать урокам пожарной безопасности и обучать наших детей быть внимательными и осторожными. Помните: подобные уроки должны начинаться с самого раннего детства. Не забывайте: гораздо легче предотвратить пожар, чем его потушить. Простые меры предосторожности помогут вам обезопасить себя и своих детей. </w:t>
      </w:r>
    </w:p>
    <w:p w:rsidR="00366042" w:rsidRDefault="00366042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042" w:rsidRDefault="00366042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042" w:rsidRDefault="00366042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042" w:rsidRDefault="00366042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042" w:rsidRDefault="00366042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042" w:rsidRDefault="00366042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042" w:rsidRDefault="00366042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042" w:rsidRDefault="00366042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042" w:rsidRDefault="00366042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042" w:rsidRDefault="00366042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042" w:rsidRPr="00090BE8" w:rsidRDefault="00366042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.35pt;margin-top:.2pt;width:489pt;height:366.6pt;z-index:-251657216;mso-position-horizontal-relative:text;mso-position-vertical-relative:text;mso-width-relative:page;mso-height-relative:page" wrapcoords="-33 0 -33 21556 21600 21556 21600 0 -33 0">
            <v:imagedata r:id="rId4" o:title="IMG_9654"/>
            <w10:wrap type="through"/>
          </v:shape>
        </w:pict>
      </w:r>
    </w:p>
    <w:p w:rsidR="00CA04EF" w:rsidRPr="00090BE8" w:rsidRDefault="00CA04EF" w:rsidP="00090BE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CA04EF" w:rsidRPr="00090BE8" w:rsidSect="00090BE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65A"/>
    <w:rsid w:val="00090BE8"/>
    <w:rsid w:val="00366042"/>
    <w:rsid w:val="0040365A"/>
    <w:rsid w:val="00CA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799901"/>
  <w15:chartTrackingRefBased/>
  <w15:docId w15:val="{75665C97-98D5-43E8-B6B4-5BF0F9140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4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6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9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6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1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8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0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8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8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6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7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4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1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462</Words>
  <Characters>2638</Characters>
  <Application>Microsoft Office Word</Application>
  <DocSecurity>0</DocSecurity>
  <Lines>21</Lines>
  <Paragraphs>6</Paragraphs>
  <ScaleCrop>false</ScaleCrop>
  <Company>Hewlett-Packard Company</Company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кирилл скляров</cp:lastModifiedBy>
  <cp:revision>5</cp:revision>
  <dcterms:created xsi:type="dcterms:W3CDTF">2021-11-09T07:16:00Z</dcterms:created>
  <dcterms:modified xsi:type="dcterms:W3CDTF">2021-11-09T07:58:00Z</dcterms:modified>
</cp:coreProperties>
</file>